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08FE" w14:textId="77777777" w:rsidR="00B76E58" w:rsidRPr="00B76E58" w:rsidRDefault="00B76E58" w:rsidP="007E40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01B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Митоз</w:t>
      </w: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это деление соматических клеток (клеток тела). Биологическое значение митоза – получение клеток-копий. (Все соматические клетки организма получены из одной исходной клетки [зиготы] путем митоза.) Продолжительность митоза – 1-2 часа.</w:t>
      </w:r>
    </w:p>
    <w:p w14:paraId="0F14CCF2" w14:textId="77777777" w:rsidR="00B76E58" w:rsidRPr="00B76E58" w:rsidRDefault="00B76E58" w:rsidP="007E40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Профаза</w:t>
      </w:r>
    </w:p>
    <w:p w14:paraId="2C071D22" w14:textId="77777777" w:rsidR="00B76E58" w:rsidRPr="00B76E58" w:rsidRDefault="00B76E58" w:rsidP="007E401B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хроматин </w:t>
      </w:r>
      <w:proofErr w:type="spellStart"/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спирализуется</w:t>
      </w:r>
      <w:proofErr w:type="spellEnd"/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состояния хромосом</w:t>
      </w:r>
    </w:p>
    <w:p w14:paraId="27F56430" w14:textId="77777777" w:rsidR="00B76E58" w:rsidRPr="00B76E58" w:rsidRDefault="00B76E58" w:rsidP="007E401B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ядрышки исчезают</w:t>
      </w:r>
    </w:p>
    <w:p w14:paraId="0C11602E" w14:textId="77777777" w:rsidR="00B76E58" w:rsidRPr="00B76E58" w:rsidRDefault="00B76E58" w:rsidP="007E401B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центриоли расходятся к полюсам клетки, в цитоплазме начинается* формирование веретена деления</w:t>
      </w:r>
    </w:p>
    <w:p w14:paraId="11A376EB" w14:textId="77777777" w:rsidR="00B76E58" w:rsidRPr="00B76E58" w:rsidRDefault="00B76E58" w:rsidP="007E40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</w:t>
      </w:r>
      <w:proofErr w:type="spellStart"/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Прометафаза</w:t>
      </w:r>
      <w:proofErr w:type="spellEnd"/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(в ЕГЭ отсутствует)</w:t>
      </w:r>
    </w:p>
    <w:p w14:paraId="4715BD4F" w14:textId="77777777" w:rsidR="00B76E58" w:rsidRPr="00B76E58" w:rsidRDefault="00B76E58" w:rsidP="007E401B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ядерная оболочка распадается (в ЕГЭ относится к профазе)</w:t>
      </w:r>
    </w:p>
    <w:p w14:paraId="280C526C" w14:textId="77777777" w:rsidR="00B76E58" w:rsidRPr="00B76E58" w:rsidRDefault="00B76E58" w:rsidP="007E401B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продолжается* формирование веретена деления: от каждой центриоли к каждой </w:t>
      </w:r>
      <w:proofErr w:type="spellStart"/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центромере</w:t>
      </w:r>
      <w:proofErr w:type="spellEnd"/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протягивается микротрубочка, начинается движение хромосом (в ЕГЭ относится к метафазе)</w:t>
      </w:r>
    </w:p>
    <w:p w14:paraId="7BC2C116" w14:textId="77777777" w:rsidR="00B76E58" w:rsidRPr="00B76E58" w:rsidRDefault="00B76E58" w:rsidP="007E40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Метафаза</w:t>
      </w:r>
    </w:p>
    <w:p w14:paraId="7976709C" w14:textId="77777777" w:rsidR="00B76E58" w:rsidRPr="00B76E58" w:rsidRDefault="00B76E58" w:rsidP="007E401B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заканчивается* формирование веретена деления: хромосомы выстраиваются по экватору клетки, образуется метафазная пластинка</w:t>
      </w:r>
    </w:p>
    <w:p w14:paraId="4FCB082F" w14:textId="77777777" w:rsidR="00B76E58" w:rsidRPr="00B76E58" w:rsidRDefault="00B76E58" w:rsidP="007E401B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хроматиды отделяются друг от друга по всей длине, кроме </w:t>
      </w:r>
      <w:proofErr w:type="spellStart"/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центромер</w:t>
      </w:r>
      <w:proofErr w:type="spellEnd"/>
    </w:p>
    <w:p w14:paraId="3B05C220" w14:textId="77777777" w:rsidR="00B76E58" w:rsidRPr="00B76E58" w:rsidRDefault="00B76E58" w:rsidP="007E40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 </w:t>
      </w:r>
      <w:proofErr w:type="spellStart"/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Анфаза</w:t>
      </w:r>
      <w:proofErr w:type="spellEnd"/>
    </w:p>
    <w:p w14:paraId="66F5114D" w14:textId="77777777" w:rsidR="00B76E58" w:rsidRPr="00B76E58" w:rsidRDefault="00B76E58" w:rsidP="007E401B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дочерние хромосомы отделяются друг от друга (хроматиды становятся хромосомами)</w:t>
      </w:r>
    </w:p>
    <w:p w14:paraId="62A5A258" w14:textId="77777777" w:rsidR="00B76E58" w:rsidRPr="00B76E58" w:rsidRDefault="00B76E58" w:rsidP="007E401B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дочерние хромосомы расходятся к полюсам</w:t>
      </w:r>
    </w:p>
    <w:p w14:paraId="0751EEFA" w14:textId="77777777" w:rsidR="00B76E58" w:rsidRPr="00B76E58" w:rsidRDefault="00B76E58" w:rsidP="007E40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5) Телофаза</w:t>
      </w:r>
    </w:p>
    <w:p w14:paraId="6D499A99" w14:textId="77777777" w:rsidR="00B76E58" w:rsidRPr="00B76E58" w:rsidRDefault="00B76E58" w:rsidP="007E401B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хромосомы </w:t>
      </w:r>
      <w:proofErr w:type="spellStart"/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деспирализуются</w:t>
      </w:r>
      <w:proofErr w:type="spellEnd"/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состояния хроматина</w:t>
      </w:r>
    </w:p>
    <w:p w14:paraId="3BBCDF1C" w14:textId="77777777" w:rsidR="00B76E58" w:rsidRPr="00B76E58" w:rsidRDefault="00B76E58" w:rsidP="007E401B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появляются ядро и ядрышки</w:t>
      </w:r>
    </w:p>
    <w:p w14:paraId="57C81501" w14:textId="77777777" w:rsidR="00B76E58" w:rsidRPr="00B76E58" w:rsidRDefault="00B76E58" w:rsidP="007E401B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нити веретена деления разрушаются</w:t>
      </w:r>
    </w:p>
    <w:p w14:paraId="73B99F08" w14:textId="1DBF689F" w:rsidR="0016127C" w:rsidRPr="007E401B" w:rsidRDefault="00B76E58" w:rsidP="007E401B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происходит цитокинез – разделение цитоплазмы материнской клетки на две дочерних</w:t>
      </w:r>
      <w:proofErr w:type="gramStart"/>
      <w:r w:rsidRPr="007E40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401B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*С</w:t>
      </w:r>
      <w:proofErr w:type="gramEnd"/>
      <w:r w:rsidRPr="007E401B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точки зрения ЕГЭ формирование веретена деления происходит в профазе.</w:t>
      </w:r>
    </w:p>
    <w:p w14:paraId="0B735286" w14:textId="03436EE7" w:rsidR="00B76E58" w:rsidRPr="007E401B" w:rsidRDefault="00B76E58" w:rsidP="007E40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7EB3"/>
          <w:sz w:val="24"/>
          <w:szCs w:val="28"/>
          <w:lang w:eastAsia="ru-RU"/>
        </w:rPr>
      </w:pPr>
      <w:r w:rsidRPr="007E401B">
        <w:rPr>
          <w:rFonts w:ascii="Arial" w:eastAsia="Times New Roman" w:hAnsi="Arial" w:cs="Arial"/>
          <w:b/>
          <w:bCs/>
          <w:color w:val="357EB3"/>
          <w:sz w:val="24"/>
          <w:szCs w:val="28"/>
          <w:lang w:eastAsia="ru-RU"/>
        </w:rPr>
        <w:t>Отличие митоза от мейоза</w:t>
      </w:r>
    </w:p>
    <w:p w14:paraId="16F22E82" w14:textId="39C6673D" w:rsidR="00B76E58" w:rsidRPr="00B76E58" w:rsidRDefault="00B76E58" w:rsidP="007E40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b/>
          <w:bCs/>
          <w:color w:val="357EB3"/>
          <w:sz w:val="23"/>
          <w:szCs w:val="23"/>
          <w:lang w:eastAsia="ru-RU"/>
        </w:rPr>
        <w:t>По итогам</w:t>
      </w:r>
    </w:p>
    <w:p w14:paraId="63EEF2A3" w14:textId="77777777" w:rsidR="00B76E58" w:rsidRPr="00B76E58" w:rsidRDefault="00B76E58" w:rsidP="007E401B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sz w:val="23"/>
          <w:szCs w:val="23"/>
          <w:lang w:eastAsia="ru-RU"/>
        </w:rPr>
        <w:t>После </w:t>
      </w:r>
      <w:hyperlink r:id="rId6" w:history="1">
        <w:r w:rsidRPr="00B76E58">
          <w:rPr>
            <w:rFonts w:ascii="Arial" w:eastAsia="Times New Roman" w:hAnsi="Arial" w:cs="Arial"/>
            <w:sz w:val="23"/>
            <w:szCs w:val="23"/>
            <w:lang w:eastAsia="ru-RU"/>
          </w:rPr>
          <w:t>митоза</w:t>
        </w:r>
      </w:hyperlink>
      <w:r w:rsidRPr="00B76E58">
        <w:rPr>
          <w:rFonts w:ascii="Arial" w:eastAsia="Times New Roman" w:hAnsi="Arial" w:cs="Arial"/>
          <w:sz w:val="23"/>
          <w:szCs w:val="23"/>
          <w:lang w:eastAsia="ru-RU"/>
        </w:rPr>
        <w:t> получается 2 клетки, а после </w:t>
      </w:r>
      <w:hyperlink r:id="rId7" w:history="1">
        <w:r w:rsidRPr="00B76E58">
          <w:rPr>
            <w:rFonts w:ascii="Arial" w:eastAsia="Times New Roman" w:hAnsi="Arial" w:cs="Arial"/>
            <w:sz w:val="23"/>
            <w:szCs w:val="23"/>
            <w:lang w:eastAsia="ru-RU"/>
          </w:rPr>
          <w:t>мейоза</w:t>
        </w:r>
      </w:hyperlink>
      <w:r w:rsidRPr="00B76E58">
        <w:rPr>
          <w:rFonts w:ascii="Arial" w:eastAsia="Times New Roman" w:hAnsi="Arial" w:cs="Arial"/>
          <w:sz w:val="23"/>
          <w:szCs w:val="23"/>
          <w:lang w:eastAsia="ru-RU"/>
        </w:rPr>
        <w:t> – 4.</w:t>
      </w:r>
    </w:p>
    <w:p w14:paraId="60DF4702" w14:textId="77777777" w:rsidR="00B76E58" w:rsidRPr="00B76E58" w:rsidRDefault="00B76E58" w:rsidP="007E401B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sz w:val="23"/>
          <w:szCs w:val="23"/>
          <w:lang w:eastAsia="ru-RU"/>
        </w:rPr>
        <w:t>После митоза получаются соматические клетки (клетки тела), а после мейоза – половые клетки (гаметы – сперматозоиды и яйцеклетки; у растений после мейоза получаются споры).</w:t>
      </w:r>
    </w:p>
    <w:p w14:paraId="70B3F1DD" w14:textId="77777777" w:rsidR="00B76E58" w:rsidRPr="00B76E58" w:rsidRDefault="00B76E58" w:rsidP="007E401B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sz w:val="23"/>
          <w:szCs w:val="23"/>
          <w:lang w:eastAsia="ru-RU"/>
        </w:rPr>
        <w:t>После митоза получаются одинаковые клетки (копии), а после мейоза – разные (происходит рекомбинация наследственной информации).</w:t>
      </w:r>
    </w:p>
    <w:p w14:paraId="425298D5" w14:textId="298C7240" w:rsidR="00B76E58" w:rsidRPr="00B76E58" w:rsidRDefault="00B76E58" w:rsidP="007E401B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митоза количество хромосом в дочерних клетках остается таким же, как было в материнской, а после мейоза уменьшается в 2 раза (происходит редукция числа хромосом; если бы её не было, то после каждого оплодотворения число хромосом возрастало бы в два раза; чередование редукции и оплодотворения обеспечивает постоянство числа хромосом)</w:t>
      </w:r>
    </w:p>
    <w:p w14:paraId="75BDEC6E" w14:textId="77777777" w:rsidR="00B76E58" w:rsidRPr="00B76E58" w:rsidRDefault="00B76E58" w:rsidP="007E40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b/>
          <w:bCs/>
          <w:color w:val="357EB3"/>
          <w:sz w:val="23"/>
          <w:szCs w:val="23"/>
          <w:lang w:eastAsia="ru-RU"/>
        </w:rPr>
        <w:t>По ходу</w:t>
      </w:r>
    </w:p>
    <w:p w14:paraId="12243BFD" w14:textId="77777777" w:rsidR="00B76E58" w:rsidRPr="00B76E58" w:rsidRDefault="00B76E58" w:rsidP="007E401B">
      <w:pPr>
        <w:numPr>
          <w:ilvl w:val="0"/>
          <w:numId w:val="7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митозе 1 деление, а в мейозе – 2 (из-за этого получается 4 клетки)</w:t>
      </w:r>
    </w:p>
    <w:p w14:paraId="131E0E7D" w14:textId="77777777" w:rsidR="00B76E58" w:rsidRPr="00B76E58" w:rsidRDefault="00B76E58" w:rsidP="007E401B">
      <w:pPr>
        <w:numPr>
          <w:ilvl w:val="0"/>
          <w:numId w:val="7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профазе первого деления мейоза происходит конъюгация (тесное сближение гомологичных хромосом) и кроссинговер (обмен участками гомологичных хромосом), это приводит к рекомбинации</w:t>
      </w:r>
    </w:p>
    <w:p w14:paraId="031E8005" w14:textId="77777777" w:rsidR="00B76E58" w:rsidRPr="00B76E58" w:rsidRDefault="00B76E58" w:rsidP="007E401B">
      <w:pPr>
        <w:numPr>
          <w:ilvl w:val="0"/>
          <w:numId w:val="7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анафазе первого деления мейоза происходит независимое расхождение гомологичных хромосом (приводит к рекомбинации и редукции)</w:t>
      </w:r>
    </w:p>
    <w:p w14:paraId="4421F28B" w14:textId="77777777" w:rsidR="00B76E58" w:rsidRPr="00B76E58" w:rsidRDefault="00B76E58" w:rsidP="007E40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b/>
          <w:bCs/>
          <w:color w:val="357EB3"/>
          <w:sz w:val="23"/>
          <w:szCs w:val="23"/>
          <w:lang w:eastAsia="ru-RU"/>
        </w:rPr>
        <w:t>Биологическое значение</w:t>
      </w:r>
    </w:p>
    <w:p w14:paraId="65629736" w14:textId="77777777" w:rsidR="00B76E58" w:rsidRPr="00B76E58" w:rsidRDefault="00B76E58" w:rsidP="007E401B">
      <w:pPr>
        <w:numPr>
          <w:ilvl w:val="0"/>
          <w:numId w:val="8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митоза – копирование клеток,</w:t>
      </w:r>
    </w:p>
    <w:p w14:paraId="124FE5DC" w14:textId="77777777" w:rsidR="00B76E58" w:rsidRPr="00B76E58" w:rsidRDefault="00B76E58" w:rsidP="007E401B">
      <w:pPr>
        <w:numPr>
          <w:ilvl w:val="0"/>
          <w:numId w:val="8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6E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мейоза – </w:t>
      </w:r>
      <w:hyperlink r:id="rId8" w:history="1">
        <w:r w:rsidRPr="00B76E58">
          <w:rPr>
            <w:rFonts w:ascii="Arial" w:eastAsia="Times New Roman" w:hAnsi="Arial" w:cs="Arial"/>
            <w:sz w:val="23"/>
            <w:szCs w:val="23"/>
            <w:lang w:eastAsia="ru-RU"/>
          </w:rPr>
          <w:t>рекомбинация и редукция</w:t>
        </w:r>
      </w:hyperlink>
      <w:r w:rsidRPr="00B76E58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6A8753C9" w14:textId="77777777" w:rsidR="00B76E58" w:rsidRDefault="00B76E58" w:rsidP="007E401B">
      <w:bookmarkStart w:id="0" w:name="_GoBack"/>
      <w:bookmarkEnd w:id="0"/>
    </w:p>
    <w:sectPr w:rsidR="00B76E58" w:rsidSect="007E401B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BD1"/>
    <w:multiLevelType w:val="multilevel"/>
    <w:tmpl w:val="3A2E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A63BA"/>
    <w:multiLevelType w:val="multilevel"/>
    <w:tmpl w:val="50DC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85CEA"/>
    <w:multiLevelType w:val="multilevel"/>
    <w:tmpl w:val="849E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A55A0"/>
    <w:multiLevelType w:val="multilevel"/>
    <w:tmpl w:val="684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D06E5"/>
    <w:multiLevelType w:val="multilevel"/>
    <w:tmpl w:val="469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64966"/>
    <w:multiLevelType w:val="multilevel"/>
    <w:tmpl w:val="1A06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4444D"/>
    <w:multiLevelType w:val="multilevel"/>
    <w:tmpl w:val="05F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7612A"/>
    <w:multiLevelType w:val="multilevel"/>
    <w:tmpl w:val="BDE0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7C"/>
    <w:rsid w:val="0016127C"/>
    <w:rsid w:val="0055683C"/>
    <w:rsid w:val="00627A04"/>
    <w:rsid w:val="007E401B"/>
    <w:rsid w:val="00967D4C"/>
    <w:rsid w:val="00B7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9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6E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6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-faq.ru/bio/bio09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o-faq.ru/bio/bio09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-faq.ru/bio/bio094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 Windows</cp:lastModifiedBy>
  <cp:revision>5</cp:revision>
  <dcterms:created xsi:type="dcterms:W3CDTF">2022-10-16T11:23:00Z</dcterms:created>
  <dcterms:modified xsi:type="dcterms:W3CDTF">2022-10-17T08:12:00Z</dcterms:modified>
</cp:coreProperties>
</file>